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附件2：</w:t>
      </w:r>
    </w:p>
    <w:tbl>
      <w:tblPr>
        <w:tblStyle w:val="2"/>
        <w:tblW w:w="103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728"/>
        <w:gridCol w:w="409"/>
        <w:gridCol w:w="294"/>
        <w:gridCol w:w="1185"/>
        <w:gridCol w:w="670"/>
        <w:gridCol w:w="185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394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44"/>
                <w:szCs w:val="44"/>
                <w:highlight w:val="none"/>
              </w:rPr>
            </w:pPr>
            <w:bookmarkStart w:id="0" w:name="_GoBack"/>
            <w:r>
              <w:rPr>
                <w:rFonts w:hint="eastAsia" w:ascii="宋体" w:hAnsi="宋体"/>
                <w:b/>
                <w:bCs/>
                <w:sz w:val="44"/>
                <w:szCs w:val="44"/>
                <w:highlight w:val="none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44"/>
                <w:szCs w:val="44"/>
                <w:highlight w:val="none"/>
              </w:rPr>
              <w:t>应聘人员登记表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  <w:highlight w:val="none"/>
              </w:rPr>
              <w:t>应聘岗位</w:t>
            </w:r>
          </w:p>
        </w:tc>
        <w:tc>
          <w:tcPr>
            <w:tcW w:w="8004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  <w:highlight w:val="none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出生年月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政治面貌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5" w:firstLineChars="86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可到岗日期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5" w:firstLineChars="86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邮箱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5" w:firstLineChars="86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紧急联系人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籍贯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户口所在地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职称/职业资格证书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  <w:highlight w:val="none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学校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学历/专业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职位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  <w:highlight w:val="none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主要业绩描述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特长及爱好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奖惩情况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自我评价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1.期望年度薪资（税前）：</w:t>
            </w:r>
          </w:p>
        </w:tc>
        <w:tc>
          <w:tcPr>
            <w:tcW w:w="4932" w:type="dxa"/>
            <w:gridSpan w:val="7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5" w:firstLineChars="86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  <w:highlight w:val="none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工作单位</w:t>
            </w: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  <w:highlight w:val="none"/>
              </w:rPr>
              <w:t>声明</w:t>
            </w: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年   月   日  </w:t>
            </w:r>
          </w:p>
        </w:tc>
      </w:tr>
    </w:tbl>
    <w:p>
      <w:pPr>
        <w:rPr>
          <w:rFonts w:hint="eastAsia" w:eastAsia="宋体"/>
          <w:highlight w:val="none"/>
          <w:lang w:val="en-US" w:eastAsia="zh-CN"/>
        </w:rPr>
      </w:pPr>
    </w:p>
    <w:p>
      <w:pPr>
        <w:rPr>
          <w:highlight w:val="none"/>
        </w:rPr>
      </w:pPr>
    </w:p>
    <w:p/>
    <w:sectPr>
      <w:pgSz w:w="11906" w:h="16838"/>
      <w:pgMar w:top="2211" w:right="1587" w:bottom="204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07404"/>
    <w:rsid w:val="4D80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2024-03-26T02:23:00Z</dcterms:created>
  <dc:creator>涂芷瑜</dc:creator>
  <cp:lastModifiedBy>涂芷瑜</cp:lastModifiedBy>
  <dcterms:modified xsi:type="dcterms:W3CDTF">2024-03-26T02:24:03Z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